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F034" w14:textId="5B17DF6F" w:rsidR="00A56EE0" w:rsidRPr="00A56EE0" w:rsidRDefault="00A56EE0" w:rsidP="00A56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Encontro</w:t>
      </w:r>
      <w:r w:rsidRPr="00A56EE0">
        <w:rPr>
          <w:b/>
          <w:bCs/>
          <w:sz w:val="28"/>
          <w:szCs w:val="28"/>
        </w:rPr>
        <w:t xml:space="preserve"> Regional</w:t>
      </w:r>
      <w:r>
        <w:rPr>
          <w:b/>
          <w:bCs/>
          <w:sz w:val="28"/>
          <w:szCs w:val="28"/>
        </w:rPr>
        <w:t xml:space="preserve"> das Américas 2023 em Salta, Argentina, </w:t>
      </w:r>
      <w:r w:rsidRPr="00A56EE0">
        <w:rPr>
          <w:b/>
          <w:bCs/>
          <w:sz w:val="28"/>
          <w:szCs w:val="28"/>
        </w:rPr>
        <w:t>da Associação Internacional de Produtores de Tabaco, discute os principais desafios que o sector enfrenta</w:t>
      </w:r>
    </w:p>
    <w:p w14:paraId="2873B2F0" w14:textId="77777777" w:rsidR="00A56EE0" w:rsidRDefault="00A56EE0" w:rsidP="00A56EE0"/>
    <w:p w14:paraId="79A475EE" w14:textId="1C820020" w:rsidR="00A56EE0" w:rsidRPr="00AC1DB0" w:rsidRDefault="00A56EE0" w:rsidP="00AC1DB0">
      <w:pPr>
        <w:jc w:val="both"/>
        <w:rPr>
          <w:b/>
          <w:bCs/>
          <w:sz w:val="24"/>
          <w:szCs w:val="24"/>
        </w:rPr>
      </w:pPr>
      <w:r w:rsidRPr="00AC1DB0">
        <w:rPr>
          <w:b/>
          <w:bCs/>
          <w:sz w:val="24"/>
          <w:szCs w:val="24"/>
        </w:rPr>
        <w:t xml:space="preserve">Representantes dos produtores de tabaco de cinco países - Argentina, Brasil, Colômbia, República Dominicana e EUA reuniram-se em Salta, Argentina para a Reunião da Associação Internacional de Produtores de Tabaco (ITGA) 2023 Américas. O evento contou com a participação de intervenientes regionais e internacionais e centrou-se nos desafios prementes que o sector enfrenta. Durante o evento, os participantes assinalaram a </w:t>
      </w:r>
      <w:r w:rsidR="00577271">
        <w:rPr>
          <w:b/>
          <w:bCs/>
          <w:sz w:val="24"/>
          <w:szCs w:val="24"/>
        </w:rPr>
        <w:t>Organização Mundial de Saúde (OMS)</w:t>
      </w:r>
      <w:r w:rsidRPr="00AC1DB0">
        <w:rPr>
          <w:b/>
          <w:bCs/>
          <w:sz w:val="24"/>
          <w:szCs w:val="24"/>
        </w:rPr>
        <w:t xml:space="preserve"> Convenção-Quadro para o Controlo do Tabaco (FCTC) </w:t>
      </w:r>
      <w:r w:rsidR="00C23BB7" w:rsidRPr="00C23BB7">
        <w:rPr>
          <w:b/>
          <w:bCs/>
          <w:sz w:val="24"/>
          <w:szCs w:val="24"/>
        </w:rPr>
        <w:t>décima Conferência das Partes (COP),</w:t>
      </w:r>
      <w:r w:rsidR="00C23BB7">
        <w:rPr>
          <w:b/>
          <w:bCs/>
          <w:sz w:val="24"/>
          <w:szCs w:val="24"/>
        </w:rPr>
        <w:t xml:space="preserve"> </w:t>
      </w:r>
      <w:r w:rsidRPr="00AC1DB0">
        <w:rPr>
          <w:b/>
          <w:bCs/>
          <w:sz w:val="24"/>
          <w:szCs w:val="24"/>
        </w:rPr>
        <w:t>a ter lugar no Panamá no final deste ano, como uma das principais preocupações.</w:t>
      </w:r>
    </w:p>
    <w:p w14:paraId="6EB218F2" w14:textId="4604FC3F" w:rsidR="007316AD" w:rsidRPr="00AC1DB0" w:rsidRDefault="00A56EE0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 xml:space="preserve">Desde o surto da pandemia global, a pressão sobre os produtores de tabaco intensificou-se seriamente. </w:t>
      </w:r>
      <w:r w:rsidR="007E2CCF">
        <w:rPr>
          <w:sz w:val="24"/>
          <w:szCs w:val="24"/>
        </w:rPr>
        <w:t>Os agricultores têm vindo a suportar um fardo adicional, dado que não podem</w:t>
      </w:r>
      <w:r w:rsidRPr="00AC1DB0">
        <w:rPr>
          <w:sz w:val="24"/>
          <w:szCs w:val="24"/>
        </w:rPr>
        <w:t xml:space="preserve"> trabalhar a partir de casa e t</w:t>
      </w:r>
      <w:r w:rsidR="007E2CCF">
        <w:rPr>
          <w:sz w:val="24"/>
          <w:szCs w:val="24"/>
        </w:rPr>
        <w:t>ê</w:t>
      </w:r>
      <w:r w:rsidRPr="00AC1DB0">
        <w:rPr>
          <w:sz w:val="24"/>
          <w:szCs w:val="24"/>
        </w:rPr>
        <w:t>m de estar nos campos</w:t>
      </w:r>
      <w:r w:rsidR="007E2CCF">
        <w:rPr>
          <w:sz w:val="24"/>
          <w:szCs w:val="24"/>
        </w:rPr>
        <w:t xml:space="preserve"> para sustentar os principais pilares da indústria.</w:t>
      </w:r>
      <w:r w:rsidRPr="00AC1DB0">
        <w:rPr>
          <w:sz w:val="24"/>
          <w:szCs w:val="24"/>
        </w:rPr>
        <w:t xml:space="preserve"> Ao mesmo tempo, a viabilidade dos produtores tem vindo a diminuir constantemente, com os custos de produção a disparar, a estagnação dos preços, e pressões regulamentares cada vez maiores. </w:t>
      </w:r>
    </w:p>
    <w:p w14:paraId="1DBA0687" w14:textId="6935BDA6" w:rsidR="00464A9B" w:rsidRPr="00AC1DB0" w:rsidRDefault="00464A9B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>Como resultado, as associações membros da ITGA, apelam à proteção dos seus governos a fim de sobreviverem. A ITGA insta as instituições internacionais a respeitar</w:t>
      </w:r>
      <w:r w:rsidR="00E65E63">
        <w:rPr>
          <w:sz w:val="24"/>
          <w:szCs w:val="24"/>
        </w:rPr>
        <w:t>em</w:t>
      </w:r>
      <w:r w:rsidRPr="00AC1DB0">
        <w:rPr>
          <w:sz w:val="24"/>
          <w:szCs w:val="24"/>
        </w:rPr>
        <w:t xml:space="preserve"> os produtores de tabaco, que são uma parte legítima através dos seus representantes, e a incluí-</w:t>
      </w:r>
      <w:r w:rsidR="00E65E63">
        <w:rPr>
          <w:sz w:val="24"/>
          <w:szCs w:val="24"/>
        </w:rPr>
        <w:t>los em debates globais onde o seu futuro está a ser decidido</w:t>
      </w:r>
      <w:r w:rsidRPr="00AC1DB0">
        <w:rPr>
          <w:sz w:val="24"/>
          <w:szCs w:val="24"/>
        </w:rPr>
        <w:t xml:space="preserve">. </w:t>
      </w:r>
    </w:p>
    <w:p w14:paraId="04993600" w14:textId="40E563C0" w:rsidR="00464A9B" w:rsidRPr="00AC1DB0" w:rsidRDefault="00464A9B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 xml:space="preserve">Durante o Encontro Regional foi dada uma atenção especial à CQCT da OMS e à sua décima COP. Os produtores de tabaco chamam a atenção para a </w:t>
      </w:r>
      <w:r w:rsidR="00B4051A">
        <w:rPr>
          <w:sz w:val="24"/>
          <w:szCs w:val="24"/>
        </w:rPr>
        <w:t>falta de transparência e de representação do sector. Desde a COP4 em 2010, as reuniões não têm sido realizadas em público, como se afirma no próprio regulamento interno da CWCT da OMS.</w:t>
      </w:r>
    </w:p>
    <w:p w14:paraId="04B94005" w14:textId="555472D7" w:rsidR="00464A9B" w:rsidRPr="00AC1DB0" w:rsidRDefault="00464A9B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>A Sessão Pública foi iniciada pelo Ministro da Produção e Desenvolvimento Sustentável Dr. Martin de los Rios, enquanto o Presidente da ITGA,</w:t>
      </w:r>
      <w:r w:rsidR="00E62E36">
        <w:rPr>
          <w:sz w:val="24"/>
          <w:szCs w:val="24"/>
        </w:rPr>
        <w:t xml:space="preserve"> Sr.</w:t>
      </w:r>
      <w:r w:rsidRPr="00AC1DB0">
        <w:rPr>
          <w:sz w:val="24"/>
          <w:szCs w:val="24"/>
        </w:rPr>
        <w:t xml:space="preserve"> José J. Aranda, e o Presidente da C</w:t>
      </w:r>
      <w:r w:rsidR="00E62E36">
        <w:rPr>
          <w:sz w:val="24"/>
          <w:szCs w:val="24"/>
        </w:rPr>
        <w:t>á</w:t>
      </w:r>
      <w:r w:rsidRPr="00AC1DB0">
        <w:rPr>
          <w:sz w:val="24"/>
          <w:szCs w:val="24"/>
        </w:rPr>
        <w:t>mara del T</w:t>
      </w:r>
      <w:r w:rsidR="00B4051A">
        <w:rPr>
          <w:sz w:val="24"/>
          <w:szCs w:val="24"/>
        </w:rPr>
        <w:t>a</w:t>
      </w:r>
      <w:r w:rsidRPr="00AC1DB0">
        <w:rPr>
          <w:sz w:val="24"/>
          <w:szCs w:val="24"/>
        </w:rPr>
        <w:t xml:space="preserve">baco de Salta, </w:t>
      </w:r>
      <w:r w:rsidR="00E62E36">
        <w:rPr>
          <w:sz w:val="24"/>
          <w:szCs w:val="24"/>
        </w:rPr>
        <w:t xml:space="preserve">Sr. </w:t>
      </w:r>
      <w:r w:rsidRPr="00AC1DB0">
        <w:rPr>
          <w:sz w:val="24"/>
          <w:szCs w:val="24"/>
        </w:rPr>
        <w:t>Esteban Amat Lacroix</w:t>
      </w:r>
      <w:r w:rsidR="00B4051A">
        <w:rPr>
          <w:sz w:val="24"/>
          <w:szCs w:val="24"/>
        </w:rPr>
        <w:t xml:space="preserve"> e o Secretário Nacional da Agricultura, Pecuária e Pescas, Jorge Solmi, também se dirigiram aos delegados subjacentes à importância da cultura do tabaco na Argentina. </w:t>
      </w:r>
    </w:p>
    <w:p w14:paraId="0E9A8EC0" w14:textId="1976943C" w:rsidR="00464A9B" w:rsidRPr="00AC1DB0" w:rsidRDefault="00AC1DB0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 xml:space="preserve">O Sr. </w:t>
      </w:r>
      <w:r w:rsidR="00464A9B" w:rsidRPr="00AC1DB0">
        <w:rPr>
          <w:sz w:val="24"/>
          <w:szCs w:val="24"/>
        </w:rPr>
        <w:t xml:space="preserve">José J. Aranda, destacou os passos dados pelos produtores argentinos para garantir a subsistência dos agricultores locais. </w:t>
      </w:r>
      <w:r w:rsidR="00E62E36">
        <w:rPr>
          <w:sz w:val="24"/>
          <w:szCs w:val="24"/>
        </w:rPr>
        <w:t>S</w:t>
      </w:r>
      <w:r w:rsidR="00464A9B" w:rsidRPr="00AC1DB0">
        <w:rPr>
          <w:sz w:val="24"/>
          <w:szCs w:val="24"/>
        </w:rPr>
        <w:t xml:space="preserve">alientou </w:t>
      </w:r>
      <w:r w:rsidR="00E62E36">
        <w:rPr>
          <w:sz w:val="24"/>
          <w:szCs w:val="24"/>
        </w:rPr>
        <w:t xml:space="preserve">também </w:t>
      </w:r>
      <w:r w:rsidR="00464A9B" w:rsidRPr="00AC1DB0">
        <w:rPr>
          <w:sz w:val="24"/>
          <w:szCs w:val="24"/>
        </w:rPr>
        <w:t xml:space="preserve">a multiplicidade de ameaças que o tabaco enfrenta, incluindo o custo de produção e as questões climáticas, e a estigmatização do sector que opera dentro de um mercado legal e cumpre todos os regulamentos impostos ao mesmo. </w:t>
      </w:r>
      <w:r w:rsidR="00B4051A">
        <w:rPr>
          <w:sz w:val="24"/>
          <w:szCs w:val="24"/>
        </w:rPr>
        <w:t xml:space="preserve">O sector está desapontado com a falta de progressos relativamente ao Artigo 17 da CQCT e a representação dos produtores de tabaco nas reuniões da COP. </w:t>
      </w:r>
    </w:p>
    <w:p w14:paraId="1EC6D5E5" w14:textId="2C3CDEB5" w:rsidR="00AC1DB0" w:rsidRPr="00AC1DB0" w:rsidRDefault="00AC1DB0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lastRenderedPageBreak/>
        <w:t xml:space="preserve">Mercedes Vázquez, CEO da ITGA, reconheceu o espírito pioneiro dos produtores de tabaco argentinos e a sua contribuição substancial para as economias locais. Entre as medidas específicas do país que fazem a Argentina destacar-se está o Fundo Especial do Tabaco, uma entidade única que tem permitido aos produtores de tabaco </w:t>
      </w:r>
      <w:r w:rsidR="00A55583">
        <w:rPr>
          <w:sz w:val="24"/>
          <w:szCs w:val="24"/>
        </w:rPr>
        <w:t>fazer uma margem brilhante da sua produção.</w:t>
      </w:r>
    </w:p>
    <w:p w14:paraId="4D086FA2" w14:textId="496E851C" w:rsidR="00AC1DB0" w:rsidRPr="00AC1DB0" w:rsidRDefault="00AC1DB0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 xml:space="preserve">Os produtores de tabaco exigem ser incluídos nas discussões e evolução política e proteção dos governos para promover medidas adequadas que possam </w:t>
      </w:r>
      <w:r w:rsidR="00E62E36" w:rsidRPr="00AC1DB0">
        <w:rPr>
          <w:sz w:val="24"/>
          <w:szCs w:val="24"/>
        </w:rPr>
        <w:t>afetar</w:t>
      </w:r>
      <w:r w:rsidRPr="00AC1DB0">
        <w:rPr>
          <w:sz w:val="24"/>
          <w:szCs w:val="24"/>
        </w:rPr>
        <w:t xml:space="preserve"> a subsistência dos produtores de tabaco. A ITGA também solicita à </w:t>
      </w:r>
      <w:r w:rsidR="00A55583">
        <w:rPr>
          <w:sz w:val="24"/>
          <w:szCs w:val="24"/>
        </w:rPr>
        <w:t>CQCT da OMS</w:t>
      </w:r>
      <w:r w:rsidRPr="00AC1DB0">
        <w:rPr>
          <w:sz w:val="24"/>
          <w:szCs w:val="24"/>
        </w:rPr>
        <w:t xml:space="preserve"> que leve a cabo uma implementação realista do Artigo 17 e se concentre nos países altamente dependentes do </w:t>
      </w:r>
      <w:r w:rsidR="00A55583">
        <w:rPr>
          <w:sz w:val="24"/>
          <w:szCs w:val="24"/>
        </w:rPr>
        <w:t>tabaco.</w:t>
      </w:r>
    </w:p>
    <w:p w14:paraId="148C23BE" w14:textId="00A5A299" w:rsidR="00464A9B" w:rsidRPr="00AC1DB0" w:rsidRDefault="00AC1DB0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>Durante a Sessão Pública, o ambiente regulador global foi examinado em pormenor por Michiel Reerink, Director de Assuntos Corporativos e Director Executivo da Alliance One International Corporate Affairs, enquanto Benjamin Dessart, Vice-Presidente de Assuntos Externos da Universal Leaf, apresentou uma revisão aprofundada das últimas iniciativas legislativas na Região das Américas.</w:t>
      </w:r>
    </w:p>
    <w:p w14:paraId="20101895" w14:textId="3013DC37" w:rsidR="00AC1DB0" w:rsidRPr="00AC1DB0" w:rsidRDefault="00AC1DB0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 xml:space="preserve">O evento forneceu uma visão abrangente do mercado global do tabaco a partir de diferentes </w:t>
      </w:r>
      <w:r w:rsidR="00E62E36" w:rsidRPr="00AC1DB0">
        <w:rPr>
          <w:sz w:val="24"/>
          <w:szCs w:val="24"/>
        </w:rPr>
        <w:t>perspetivas</w:t>
      </w:r>
      <w:r w:rsidRPr="00AC1DB0">
        <w:rPr>
          <w:sz w:val="24"/>
          <w:szCs w:val="24"/>
        </w:rPr>
        <w:t xml:space="preserve">. Ivan Genov, Gestor da ITGA de Análise da Indústria do Tabaco, delineou as principais ameaças e oportunidades para os produtores de tabaco. Estas incluem os custos crescentes de produção, incerteza política e económica, mas também o </w:t>
      </w:r>
      <w:r w:rsidR="00E62E36" w:rsidRPr="00AC1DB0">
        <w:rPr>
          <w:sz w:val="24"/>
          <w:szCs w:val="24"/>
        </w:rPr>
        <w:t>atual</w:t>
      </w:r>
      <w:r w:rsidRPr="00AC1DB0">
        <w:rPr>
          <w:sz w:val="24"/>
          <w:szCs w:val="24"/>
        </w:rPr>
        <w:t xml:space="preserve"> desequilíbrio da oferta e procura de folhas de tabaco e as </w:t>
      </w:r>
      <w:r w:rsidR="00E62E36" w:rsidRPr="00AC1DB0">
        <w:rPr>
          <w:sz w:val="24"/>
          <w:szCs w:val="24"/>
        </w:rPr>
        <w:t>perspetivas</w:t>
      </w:r>
      <w:r w:rsidRPr="00AC1DB0">
        <w:rPr>
          <w:sz w:val="24"/>
          <w:szCs w:val="24"/>
        </w:rPr>
        <w:t xml:space="preserve"> de produtores diligentes que vão para o futuro. </w:t>
      </w:r>
    </w:p>
    <w:p w14:paraId="6D5B7AE8" w14:textId="0E729612" w:rsidR="00AC1DB0" w:rsidRPr="00AC1DB0" w:rsidRDefault="00AC1DB0" w:rsidP="00AC1DB0">
      <w:pPr>
        <w:jc w:val="both"/>
        <w:rPr>
          <w:sz w:val="24"/>
          <w:szCs w:val="24"/>
        </w:rPr>
      </w:pPr>
      <w:r w:rsidRPr="00AC1DB0">
        <w:rPr>
          <w:sz w:val="24"/>
          <w:szCs w:val="24"/>
        </w:rPr>
        <w:t>Durante a Sessão Privada do Encontro, a</w:t>
      </w:r>
      <w:r w:rsidR="00D92423">
        <w:rPr>
          <w:sz w:val="24"/>
          <w:szCs w:val="24"/>
        </w:rPr>
        <w:t>s</w:t>
      </w:r>
      <w:r w:rsidRPr="00AC1DB0">
        <w:rPr>
          <w:sz w:val="24"/>
          <w:szCs w:val="24"/>
        </w:rPr>
        <w:t xml:space="preserve"> associaç</w:t>
      </w:r>
      <w:r w:rsidR="00D92423">
        <w:rPr>
          <w:sz w:val="24"/>
          <w:szCs w:val="24"/>
        </w:rPr>
        <w:t>ões</w:t>
      </w:r>
      <w:r w:rsidRPr="00AC1DB0">
        <w:rPr>
          <w:sz w:val="24"/>
          <w:szCs w:val="24"/>
        </w:rPr>
        <w:t xml:space="preserve"> membros da ITGA partilh</w:t>
      </w:r>
      <w:r w:rsidR="00D92423">
        <w:rPr>
          <w:sz w:val="24"/>
          <w:szCs w:val="24"/>
        </w:rPr>
        <w:t>aram</w:t>
      </w:r>
      <w:r w:rsidRPr="00AC1DB0">
        <w:rPr>
          <w:sz w:val="24"/>
          <w:szCs w:val="24"/>
        </w:rPr>
        <w:t xml:space="preserve"> as últimas estimativas de culturas e discuti</w:t>
      </w:r>
      <w:r w:rsidR="00D92423">
        <w:rPr>
          <w:sz w:val="24"/>
          <w:szCs w:val="24"/>
        </w:rPr>
        <w:t>ram</w:t>
      </w:r>
      <w:r w:rsidRPr="00AC1DB0">
        <w:rPr>
          <w:sz w:val="24"/>
          <w:szCs w:val="24"/>
        </w:rPr>
        <w:t xml:space="preserve"> as questões mais urgentes nos seus respetivos mercados. Foi dada especial atenção à situação no país anfitrião, a Argentina, onde a inflação fora de controlo está a causar sérios obstáculos aos cultivadores. As associações argentinas também apresentaram uma série de iniciativas de sustentabilidade nas quais se concentraram para resolver questões sociais e ambientais. Em conclusão, os representantes dos produtores das Américas concordaram que terão de trabalhar em estreita cooperação a fim de </w:t>
      </w:r>
      <w:r w:rsidR="00D92423">
        <w:rPr>
          <w:sz w:val="24"/>
          <w:szCs w:val="24"/>
        </w:rPr>
        <w:t xml:space="preserve">enfrentar o crescentes desafios que o setor está a enfrentar. </w:t>
      </w:r>
    </w:p>
    <w:sectPr w:rsidR="00AC1DB0" w:rsidRPr="00AC1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AD"/>
    <w:rsid w:val="00205F56"/>
    <w:rsid w:val="00464A9B"/>
    <w:rsid w:val="00577271"/>
    <w:rsid w:val="007316AD"/>
    <w:rsid w:val="007E2CCF"/>
    <w:rsid w:val="00A55583"/>
    <w:rsid w:val="00A56EE0"/>
    <w:rsid w:val="00AC1DB0"/>
    <w:rsid w:val="00B4051A"/>
    <w:rsid w:val="00C23BB7"/>
    <w:rsid w:val="00D34E36"/>
    <w:rsid w:val="00D92423"/>
    <w:rsid w:val="00E62E36"/>
    <w:rsid w:val="00E65E63"/>
    <w:rsid w:val="00E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043"/>
  <w15:chartTrackingRefBased/>
  <w15:docId w15:val="{2A193161-3061-4BE1-B6FE-19D1D35D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6bb4f-6dfe-435d-9d30-983380756148">
      <Terms xmlns="http://schemas.microsoft.com/office/infopath/2007/PartnerControls"/>
    </lcf76f155ced4ddcb4097134ff3c332f>
    <TaxCatchAll xmlns="6a225673-b5f6-45fa-9c55-bc8c2cba74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5A4546EC1F3D4AAC2368395520085A" ma:contentTypeVersion="13" ma:contentTypeDescription="Criar um novo documento." ma:contentTypeScope="" ma:versionID="4fd6a67371d859f9968b85230113e14f">
  <xsd:schema xmlns:xsd="http://www.w3.org/2001/XMLSchema" xmlns:xs="http://www.w3.org/2001/XMLSchema" xmlns:p="http://schemas.microsoft.com/office/2006/metadata/properties" xmlns:ns2="3ed6bb4f-6dfe-435d-9d30-983380756148" xmlns:ns3="6a225673-b5f6-45fa-9c55-bc8c2cba7400" targetNamespace="http://schemas.microsoft.com/office/2006/metadata/properties" ma:root="true" ma:fieldsID="7aab70f37af554e3ab3f5f01b19988c8" ns2:_="" ns3:_="">
    <xsd:import namespace="3ed6bb4f-6dfe-435d-9d30-983380756148"/>
    <xsd:import namespace="6a225673-b5f6-45fa-9c55-bc8c2cba74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bb4f-6dfe-435d-9d30-9833807561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m" ma:readOnly="false" ma:fieldId="{5cf76f15-5ced-4ddc-b409-7134ff3c332f}" ma:taxonomyMulti="true" ma:sspId="643f16d6-17ab-4381-8d56-493150d75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5673-b5f6-45fa-9c55-bc8c2cba74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55fe9b-6283-4002-8f1c-a5b51beff95d}" ma:internalName="TaxCatchAll" ma:showField="CatchAllData" ma:web="6a225673-b5f6-45fa-9c55-bc8c2cba7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9B1F6-0B18-44BD-80F3-F2DC393732C9}">
  <ds:schemaRefs>
    <ds:schemaRef ds:uri="http://schemas.microsoft.com/office/2006/metadata/properties"/>
    <ds:schemaRef ds:uri="http://schemas.microsoft.com/office/infopath/2007/PartnerControls"/>
    <ds:schemaRef ds:uri="3ed6bb4f-6dfe-435d-9d30-983380756148"/>
    <ds:schemaRef ds:uri="6a225673-b5f6-45fa-9c55-bc8c2cba7400"/>
  </ds:schemaRefs>
</ds:datastoreItem>
</file>

<file path=customXml/itemProps2.xml><?xml version="1.0" encoding="utf-8"?>
<ds:datastoreItem xmlns:ds="http://schemas.openxmlformats.org/officeDocument/2006/customXml" ds:itemID="{725A4B89-1564-4AA3-9ED3-F1801A01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bb4f-6dfe-435d-9d30-983380756148"/>
    <ds:schemaRef ds:uri="6a225673-b5f6-45fa-9c55-bc8c2cba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28B89-5454-4D74-BDC6-3EF8080F4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ITGA</dc:creator>
  <cp:keywords/>
  <dc:description/>
  <cp:lastModifiedBy>ITGA</cp:lastModifiedBy>
  <cp:revision>12</cp:revision>
  <dcterms:created xsi:type="dcterms:W3CDTF">2023-02-28T15:46:00Z</dcterms:created>
  <dcterms:modified xsi:type="dcterms:W3CDTF">2023-03-02T11:56:00Z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0x010100DB5A4546EC1F3D4AAC2368395520085A</vt:lpwstr>
  </property>
</Properties>
</file>